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A" w:rsidRPr="00CD4E9A" w:rsidRDefault="00A824E0" w:rsidP="00CD51FB">
      <w:pPr>
        <w:spacing w:line="360" w:lineRule="auto"/>
        <w:ind w:rightChars="15" w:right="31"/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第</w:t>
      </w:r>
      <w:r w:rsidR="00871306">
        <w:rPr>
          <w:rFonts w:asciiTheme="majorEastAsia" w:eastAsiaTheme="majorEastAsia" w:hAnsiTheme="majorEastAsia" w:hint="eastAsia"/>
          <w:sz w:val="32"/>
          <w:szCs w:val="36"/>
        </w:rPr>
        <w:t>六</w:t>
      </w:r>
      <w:r w:rsidR="00CD4E9A" w:rsidRPr="00CD4E9A">
        <w:rPr>
          <w:rFonts w:asciiTheme="majorEastAsia" w:eastAsiaTheme="majorEastAsia" w:hAnsiTheme="majorEastAsia" w:hint="eastAsia"/>
          <w:sz w:val="32"/>
          <w:szCs w:val="36"/>
        </w:rPr>
        <w:t>届中国中小企业投融资交易会投融资项目对接会</w:t>
      </w:r>
    </w:p>
    <w:p w:rsidR="00CD51FB" w:rsidRPr="00C2143E" w:rsidRDefault="00CD51FB" w:rsidP="00CD51FB">
      <w:pPr>
        <w:spacing w:line="360" w:lineRule="auto"/>
        <w:ind w:rightChars="15" w:right="31"/>
        <w:jc w:val="center"/>
        <w:rPr>
          <w:rFonts w:ascii="宋体" w:hAnsi="宋体" w:cs="宋体"/>
          <w:color w:val="000000"/>
          <w:kern w:val="0"/>
          <w:szCs w:val="18"/>
        </w:rPr>
      </w:pPr>
      <w:r w:rsidRPr="00C2143E">
        <w:rPr>
          <w:rFonts w:ascii="宋体" w:hAnsi="宋体" w:cs="宋体" w:hint="eastAsia"/>
          <w:color w:val="000000"/>
          <w:kern w:val="0"/>
          <w:szCs w:val="18"/>
        </w:rPr>
        <w:t>郑重承诺</w:t>
      </w:r>
      <w:r w:rsidRPr="00C2143E">
        <w:rPr>
          <w:rFonts w:ascii="宋体" w:hAnsi="宋体" w:cs="宋体"/>
          <w:color w:val="000000"/>
          <w:kern w:val="0"/>
          <w:szCs w:val="18"/>
        </w:rPr>
        <w:t>:</w:t>
      </w:r>
      <w:r w:rsidRPr="00C2143E">
        <w:rPr>
          <w:rFonts w:ascii="宋体" w:hAnsi="宋体" w:cs="宋体" w:hint="eastAsia"/>
          <w:color w:val="000000"/>
          <w:kern w:val="0"/>
          <w:szCs w:val="18"/>
        </w:rPr>
        <w:t>贵单位提供的企业信息，投融会主办方仅作为本次活动所使用</w:t>
      </w:r>
    </w:p>
    <w:p w:rsidR="00CD51FB" w:rsidRPr="00C2143E" w:rsidRDefault="00CD51FB" w:rsidP="00CD51FB">
      <w:pPr>
        <w:spacing w:line="360" w:lineRule="auto"/>
        <w:ind w:firstLineChars="3350" w:firstLine="7035"/>
        <w:rPr>
          <w:rFonts w:ascii="宋体" w:hAnsi="宋体"/>
        </w:rPr>
      </w:pPr>
      <w:r w:rsidRPr="00C2143E">
        <w:rPr>
          <w:rFonts w:ascii="宋体" w:hAnsi="宋体" w:cs="宋体" w:hint="eastAsia"/>
          <w:color w:val="000000"/>
          <w:kern w:val="0"/>
          <w:szCs w:val="18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292"/>
        <w:gridCol w:w="677"/>
        <w:gridCol w:w="353"/>
        <w:gridCol w:w="44"/>
        <w:gridCol w:w="360"/>
        <w:gridCol w:w="123"/>
        <w:gridCol w:w="599"/>
        <w:gridCol w:w="360"/>
        <w:gridCol w:w="99"/>
        <w:gridCol w:w="621"/>
        <w:gridCol w:w="90"/>
        <w:gridCol w:w="996"/>
        <w:gridCol w:w="1081"/>
        <w:gridCol w:w="1932"/>
      </w:tblGrid>
      <w:tr w:rsidR="00CD51FB" w:rsidRPr="00C2143E" w:rsidTr="009B70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企业（项目人）基本信息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E</w:t>
            </w: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－</w:t>
            </w:r>
            <w:r w:rsidRPr="00C2143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mail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填表人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5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注册地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□民营□国有□外资</w:t>
            </w:r>
          </w:p>
          <w:p w:rsidR="00CD51FB" w:rsidRPr="00C2143E" w:rsidRDefault="00CD51FB" w:rsidP="009B706D">
            <w:pPr>
              <w:widowControl/>
              <w:spacing w:line="360" w:lineRule="auto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□合资  □其他</w:t>
            </w:r>
          </w:p>
        </w:tc>
      </w:tr>
      <w:tr w:rsidR="00CD51FB" w:rsidRPr="00C2143E" w:rsidTr="009B706D"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合作方法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□股权投资     □银行融资     □担保公司  □信托融资   □技术合作     □技术转让     □专利许可     □其它</w:t>
            </w:r>
          </w:p>
        </w:tc>
      </w:tr>
      <w:tr w:rsidR="00CD51FB" w:rsidRPr="00C2143E" w:rsidTr="009B706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企业投融资信息</w:t>
            </w:r>
          </w:p>
        </w:tc>
      </w:tr>
      <w:tr w:rsidR="00CD51FB" w:rsidRPr="00C2143E" w:rsidTr="009B706D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融资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额度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资金到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位时间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资金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□技术研发   □成果转化□市场开拓</w:t>
            </w:r>
          </w:p>
        </w:tc>
      </w:tr>
      <w:tr w:rsidR="00CD51FB" w:rsidRPr="00C2143E" w:rsidTr="009B706D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□资金周转□其他：</w:t>
            </w:r>
          </w:p>
        </w:tc>
      </w:tr>
      <w:tr w:rsidR="00CD51FB" w:rsidRPr="00C2143E" w:rsidTr="009B706D">
        <w:trPr>
          <w:trHeight w:val="50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公司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44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FB" w:rsidRPr="00C2143E" w:rsidRDefault="00CD51FB" w:rsidP="009B706D">
            <w:pPr>
              <w:widowControl/>
              <w:spacing w:line="360" w:lineRule="auto"/>
              <w:ind w:right="300"/>
              <w:rPr>
                <w:rFonts w:ascii="宋体" w:hAnsi="宋体" w:cs="宋体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kern w:val="0"/>
                <w:szCs w:val="21"/>
              </w:rPr>
              <w:t>（注：公司主营业务、行业地位、发展历程、组织架构、战略规划等描述）</w:t>
            </w:r>
          </w:p>
        </w:tc>
      </w:tr>
      <w:tr w:rsidR="00CD51FB" w:rsidRPr="00C2143E" w:rsidTr="009B706D">
        <w:trPr>
          <w:trHeight w:val="29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拟融资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44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FB" w:rsidRPr="00C2143E" w:rsidRDefault="00CD51FB" w:rsidP="009B706D">
            <w:pPr>
              <w:widowControl/>
              <w:spacing w:line="360" w:lineRule="auto"/>
              <w:ind w:right="300"/>
              <w:rPr>
                <w:rFonts w:ascii="宋体" w:hAnsi="宋体" w:cs="宋体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kern w:val="0"/>
                <w:szCs w:val="21"/>
              </w:rPr>
              <w:t>（注释：项目名称、核心技术</w:t>
            </w:r>
            <w:r w:rsidRPr="00C2143E">
              <w:rPr>
                <w:rFonts w:ascii="宋体" w:hAnsi="宋体" w:cs="宋体"/>
                <w:kern w:val="0"/>
                <w:szCs w:val="21"/>
              </w:rPr>
              <w:t>/</w:t>
            </w:r>
            <w:r w:rsidRPr="00C2143E">
              <w:rPr>
                <w:rFonts w:ascii="宋体" w:hAnsi="宋体" w:cs="宋体" w:hint="eastAsia"/>
                <w:kern w:val="0"/>
                <w:szCs w:val="21"/>
              </w:rPr>
              <w:t>模式、资金需求及用途、项目前景等描述）</w:t>
            </w:r>
          </w:p>
        </w:tc>
      </w:tr>
      <w:tr w:rsidR="00CD51FB" w:rsidRPr="00C2143E" w:rsidTr="009B706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公司股权结构</w:t>
            </w:r>
          </w:p>
        </w:tc>
        <w:tc>
          <w:tcPr>
            <w:tcW w:w="44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D51FB" w:rsidRPr="00C2143E" w:rsidTr="009B706D">
        <w:trPr>
          <w:trHeight w:val="169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主要管理团队</w:t>
            </w:r>
          </w:p>
        </w:tc>
        <w:tc>
          <w:tcPr>
            <w:tcW w:w="44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FB" w:rsidRPr="00C2143E" w:rsidRDefault="00CD51FB" w:rsidP="009B706D">
            <w:pPr>
              <w:widowControl/>
              <w:spacing w:line="360" w:lineRule="auto"/>
              <w:ind w:right="300"/>
              <w:rPr>
                <w:rFonts w:ascii="宋体" w:hAnsi="宋体" w:cs="宋体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kern w:val="0"/>
                <w:szCs w:val="21"/>
              </w:rPr>
              <w:t>（注释：简要介绍企业创始人、主要管理人员和技术骨干）</w:t>
            </w:r>
          </w:p>
        </w:tc>
      </w:tr>
      <w:tr w:rsidR="00CD51FB" w:rsidRPr="00C2143E" w:rsidTr="009B706D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资质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是否有专利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□有□无□其它：</w:t>
            </w:r>
          </w:p>
        </w:tc>
      </w:tr>
      <w:tr w:rsidR="00CD51FB" w:rsidRPr="00C2143E" w:rsidTr="009B706D">
        <w:trPr>
          <w:trHeight w:val="1060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企业类别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□高新技术企业□科技型小微企业□绿色环保节能技术企业□文化创意产业□代理海外知名品牌</w:t>
            </w:r>
          </w:p>
        </w:tc>
      </w:tr>
      <w:tr w:rsidR="00CD51FB" w:rsidRPr="00C2143E" w:rsidTr="009B706D">
        <w:trPr>
          <w:trHeight w:val="2147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是否纳入国家有关计划</w:t>
            </w:r>
          </w:p>
          <w:p w:rsidR="00CD51FB" w:rsidRPr="00C2143E" w:rsidRDefault="00CD51FB" w:rsidP="009B706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获得财政资金资助项目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C2143E">
              <w:rPr>
                <w:rFonts w:ascii="宋体" w:hAnsi="宋体" w:cs="宋体"/>
                <w:color w:val="000000"/>
                <w:kern w:val="0"/>
                <w:szCs w:val="21"/>
              </w:rPr>
              <w:t>863</w:t>
            </w: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计划□火炬计划□重点新产品计划□星火计划   </w:t>
            </w:r>
          </w:p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□中小企业创新计划  □科技攻关计划□科技成果重点推广计划</w:t>
            </w:r>
          </w:p>
          <w:p w:rsidR="00CD51FB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□中小企业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发展专项  </w:t>
            </w: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□归国留学人员基金</w:t>
            </w:r>
          </w:p>
          <w:p w:rsidR="00CD51FB" w:rsidRPr="00EA75DA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□软件发展基金□其他：</w:t>
            </w:r>
          </w:p>
        </w:tc>
      </w:tr>
      <w:tr w:rsidR="00CD51FB" w:rsidRPr="00C2143E" w:rsidTr="009B706D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6B5267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2017年收入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6B526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51FB" w:rsidRPr="00C2143E" w:rsidTr="009B706D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6B5267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2017年利润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51FB" w:rsidRPr="00C2143E" w:rsidTr="009B706D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本科以上占管理团队比例</w:t>
            </w:r>
          </w:p>
        </w:tc>
        <w:tc>
          <w:tcPr>
            <w:tcW w:w="36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C2143E">
              <w:rPr>
                <w:rFonts w:ascii="宋体" w:hAnsi="宋体" w:cs="宋体"/>
                <w:color w:val="000000"/>
                <w:kern w:val="0"/>
                <w:szCs w:val="21"/>
              </w:rPr>
              <w:t>30%</w:t>
            </w: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以下□</w:t>
            </w:r>
            <w:r w:rsidRPr="00C2143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30—50%        </w:t>
            </w: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C2143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50—80%       </w:t>
            </w: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C2143E">
              <w:rPr>
                <w:rFonts w:ascii="宋体" w:hAnsi="宋体" w:cs="宋体"/>
                <w:color w:val="000000"/>
                <w:kern w:val="0"/>
                <w:szCs w:val="21"/>
              </w:rPr>
              <w:t>100%</w:t>
            </w:r>
          </w:p>
        </w:tc>
      </w:tr>
      <w:tr w:rsidR="00CD51FB" w:rsidRPr="00C2143E" w:rsidTr="009B706D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填报</w:t>
            </w:r>
          </w:p>
          <w:p w:rsidR="00CD51FB" w:rsidRPr="00C2143E" w:rsidRDefault="00CD51FB" w:rsidP="009B706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44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B" w:rsidRPr="00C2143E" w:rsidRDefault="00CD51FB" w:rsidP="009B706D">
            <w:pPr>
              <w:widowControl/>
              <w:spacing w:line="360" w:lineRule="auto"/>
              <w:ind w:right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143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</w:tr>
    </w:tbl>
    <w:p w:rsidR="00CD51FB" w:rsidRPr="00C2143E" w:rsidRDefault="00CD51FB" w:rsidP="00CD51FB">
      <w:pPr>
        <w:widowControl/>
        <w:spacing w:line="360" w:lineRule="auto"/>
        <w:jc w:val="center"/>
        <w:rPr>
          <w:rFonts w:ascii="宋体" w:hAnsi="宋体"/>
          <w:sz w:val="24"/>
        </w:rPr>
      </w:pPr>
      <w:r w:rsidRPr="00C2143E">
        <w:rPr>
          <w:rFonts w:ascii="宋体" w:hAnsi="宋体" w:hint="eastAsia"/>
          <w:sz w:val="24"/>
        </w:rPr>
        <w:t>以上表格如填写不下可另附材料。填写后请电邮或传真至我处</w:t>
      </w:r>
    </w:p>
    <w:p w:rsidR="00AF276A" w:rsidRPr="00CD51FB" w:rsidRDefault="00CD51FB" w:rsidP="009A5033">
      <w:pPr>
        <w:widowControl/>
        <w:spacing w:line="360" w:lineRule="auto"/>
        <w:ind w:firstLineChars="350" w:firstLine="840"/>
      </w:pPr>
      <w:r w:rsidRPr="00C2143E">
        <w:rPr>
          <w:rFonts w:ascii="宋体" w:hAnsi="宋体" w:hint="eastAsia"/>
          <w:sz w:val="24"/>
        </w:rPr>
        <w:t>邮箱：</w:t>
      </w:r>
      <w:r w:rsidR="007A12DF">
        <w:rPr>
          <w:rFonts w:ascii="微软雅黑" w:eastAsia="微软雅黑" w:hAnsi="微软雅黑" w:hint="eastAsia"/>
          <w:color w:val="47290D"/>
        </w:rPr>
        <w:t>zhaojiaxiang</w:t>
      </w:r>
      <w:r w:rsidR="009A5033" w:rsidRPr="009A5033">
        <w:rPr>
          <w:rFonts w:ascii="微软雅黑" w:eastAsia="微软雅黑" w:hAnsi="微软雅黑" w:hint="eastAsia"/>
          <w:color w:val="47290D"/>
        </w:rPr>
        <w:t>@ca-sme.org</w:t>
      </w:r>
      <w:r w:rsidRPr="00C2143E">
        <w:rPr>
          <w:rFonts w:ascii="宋体" w:hAnsi="宋体" w:hint="eastAsia"/>
          <w:sz w:val="24"/>
        </w:rPr>
        <w:t>传真：</w:t>
      </w:r>
      <w:r w:rsidR="009A5033">
        <w:rPr>
          <w:rFonts w:ascii="微软雅黑" w:eastAsia="微软雅黑" w:hAnsi="微软雅黑" w:hint="eastAsia"/>
          <w:color w:val="47290D"/>
        </w:rPr>
        <w:t>010-88653645</w:t>
      </w:r>
      <w:bookmarkStart w:id="0" w:name="_GoBack"/>
      <w:bookmarkEnd w:id="0"/>
    </w:p>
    <w:sectPr w:rsidR="00AF276A" w:rsidRPr="00CD51FB" w:rsidSect="001527F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01" w:rsidRDefault="00880001" w:rsidP="00CD51FB">
      <w:r>
        <w:separator/>
      </w:r>
    </w:p>
  </w:endnote>
  <w:endnote w:type="continuationSeparator" w:id="1">
    <w:p w:rsidR="00880001" w:rsidRDefault="00880001" w:rsidP="00CD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01" w:rsidRDefault="00880001" w:rsidP="00CD51FB">
      <w:r>
        <w:separator/>
      </w:r>
    </w:p>
  </w:footnote>
  <w:footnote w:type="continuationSeparator" w:id="1">
    <w:p w:rsidR="00880001" w:rsidRDefault="00880001" w:rsidP="00CD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0D9"/>
    <w:rsid w:val="00025020"/>
    <w:rsid w:val="001F09D5"/>
    <w:rsid w:val="00255C9D"/>
    <w:rsid w:val="002B30D9"/>
    <w:rsid w:val="002E7F67"/>
    <w:rsid w:val="00326EDA"/>
    <w:rsid w:val="006B5267"/>
    <w:rsid w:val="00762DDB"/>
    <w:rsid w:val="007A12DF"/>
    <w:rsid w:val="00871306"/>
    <w:rsid w:val="00880001"/>
    <w:rsid w:val="009A06D4"/>
    <w:rsid w:val="009A5033"/>
    <w:rsid w:val="00A824E0"/>
    <w:rsid w:val="00AF276A"/>
    <w:rsid w:val="00B41315"/>
    <w:rsid w:val="00BB1AA9"/>
    <w:rsid w:val="00C45DB8"/>
    <w:rsid w:val="00C61188"/>
    <w:rsid w:val="00CD4E9A"/>
    <w:rsid w:val="00CD51FB"/>
    <w:rsid w:val="00DC7121"/>
    <w:rsid w:val="00E86FE1"/>
    <w:rsid w:val="00ED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1FB"/>
    <w:rPr>
      <w:sz w:val="18"/>
      <w:szCs w:val="18"/>
    </w:rPr>
  </w:style>
  <w:style w:type="character" w:styleId="a5">
    <w:name w:val="Hyperlink"/>
    <w:rsid w:val="00CD51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1FB"/>
    <w:rPr>
      <w:sz w:val="18"/>
      <w:szCs w:val="18"/>
    </w:rPr>
  </w:style>
  <w:style w:type="character" w:styleId="a5">
    <w:name w:val="Hyperlink"/>
    <w:rsid w:val="00CD51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pengyun</dc:creator>
  <cp:keywords/>
  <dc:description/>
  <cp:lastModifiedBy>a</cp:lastModifiedBy>
  <cp:revision>9</cp:revision>
  <dcterms:created xsi:type="dcterms:W3CDTF">2014-05-23T03:39:00Z</dcterms:created>
  <dcterms:modified xsi:type="dcterms:W3CDTF">2018-05-28T01:24:00Z</dcterms:modified>
</cp:coreProperties>
</file>